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4A" w:rsidRPr="00183F4A" w:rsidRDefault="00646C87" w:rsidP="00183F4A">
      <w:pPr>
        <w:ind w:right="-1"/>
        <w:jc w:val="center"/>
        <w:rPr>
          <w:rFonts w:ascii="PT Astra Serif" w:hAnsi="PT Astra Serif"/>
        </w:rPr>
      </w:pPr>
      <w:r w:rsidRPr="0090278C">
        <w:rPr>
          <w:rFonts w:ascii="PT Astra Serif" w:eastAsia="Calibri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0C2D5" wp14:editId="414F5FE3">
                <wp:simplePos x="0" y="0"/>
                <wp:positionH relativeFrom="column">
                  <wp:posOffset>5273040</wp:posOffset>
                </wp:positionH>
                <wp:positionV relativeFrom="paragraph">
                  <wp:posOffset>3810</wp:posOffset>
                </wp:positionV>
                <wp:extent cx="1141095" cy="352425"/>
                <wp:effectExtent l="0" t="0" r="1905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46C87" w:rsidRPr="003C5141" w:rsidRDefault="00646C87" w:rsidP="00646C87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15.2pt;margin-top:.3pt;width:89.8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" fillcolor="window" stroked="f" strokeweight=".5pt">
                <v:textbox>
                  <w:txbxContent>
                    <w:p w:rsidR="00646C87" w:rsidRPr="003C5141" w:rsidRDefault="00646C87" w:rsidP="00646C87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183F4A" w:rsidRPr="00183F4A">
        <w:rPr>
          <w:rFonts w:ascii="PT Astra Serif" w:hAnsi="PT Astra Serif"/>
          <w:noProof/>
          <w:lang w:eastAsia="ru-RU"/>
        </w:rPr>
        <w:drawing>
          <wp:inline distT="0" distB="0" distL="0" distR="0" wp14:anchorId="3D61D5D6" wp14:editId="6D554BFB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</w:rPr>
      </w:pPr>
    </w:p>
    <w:p w:rsidR="00DA6DDD" w:rsidRPr="00DA6DDD" w:rsidRDefault="00DA6DDD" w:rsidP="00DA6DDD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 w:cs="Times New Roman"/>
          <w:spacing w:val="20"/>
          <w:sz w:val="32"/>
        </w:rPr>
      </w:pPr>
      <w:r w:rsidRPr="00DA6DDD">
        <w:rPr>
          <w:rFonts w:ascii="PT Astra Serif" w:eastAsia="Calibri" w:hAnsi="PT Astra Serif" w:cs="Times New Roman"/>
          <w:spacing w:val="20"/>
          <w:sz w:val="32"/>
        </w:rPr>
        <w:t>АДМИНИСТРАЦИЯ ГОРОДА ЮГОРСКА</w:t>
      </w:r>
    </w:p>
    <w:p w:rsidR="00DA6DDD" w:rsidRPr="00DA6DDD" w:rsidRDefault="00DA6DDD" w:rsidP="00DA6DDD">
      <w:pPr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DA6DDD">
        <w:rPr>
          <w:rFonts w:ascii="PT Astra Serif" w:eastAsia="Calibri" w:hAnsi="PT Astra Serif" w:cs="Times New Roman"/>
          <w:sz w:val="28"/>
          <w:szCs w:val="28"/>
        </w:rPr>
        <w:t>Ханты-Мансийского автономного округа - Югры</w:t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  <w:sz w:val="28"/>
          <w:szCs w:val="28"/>
        </w:rPr>
      </w:pPr>
    </w:p>
    <w:p w:rsidR="00183F4A" w:rsidRPr="00183F4A" w:rsidRDefault="00183F4A" w:rsidP="00183F4A">
      <w:pPr>
        <w:keepNext/>
        <w:ind w:right="-1"/>
        <w:jc w:val="center"/>
        <w:outlineLvl w:val="5"/>
        <w:rPr>
          <w:rFonts w:ascii="PT Astra Serif" w:hAnsi="PT Astra Serif"/>
          <w:spacing w:val="20"/>
          <w:szCs w:val="24"/>
        </w:rPr>
      </w:pPr>
      <w:r w:rsidRPr="00183F4A">
        <w:rPr>
          <w:rFonts w:ascii="PT Astra Serif" w:hAnsi="PT Astra Serif"/>
          <w:spacing w:val="20"/>
          <w:sz w:val="36"/>
          <w:szCs w:val="36"/>
        </w:rPr>
        <w:t>ПОСТАНОВЛЕНИЕ</w:t>
      </w: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183F4A" w:rsidRPr="00183F4A" w:rsidTr="00CB4AE2">
        <w:trPr>
          <w:trHeight w:val="227"/>
        </w:trPr>
        <w:tc>
          <w:tcPr>
            <w:tcW w:w="2563" w:type="pct"/>
          </w:tcPr>
          <w:p w:rsidR="00183F4A" w:rsidRPr="00183F4A" w:rsidRDefault="00183F4A" w:rsidP="00183F4A">
            <w:pPr>
              <w:suppressAutoHyphens w:val="0"/>
              <w:contextualSpacing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от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[</w:t>
            </w: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Дата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183F4A" w:rsidRPr="00183F4A" w:rsidRDefault="00183F4A" w:rsidP="00183F4A">
            <w:pPr>
              <w:suppressAutoHyphens w:val="0"/>
              <w:contextualSpacing/>
              <w:jc w:val="right"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№ [Номер документа]</w:t>
            </w:r>
          </w:p>
        </w:tc>
      </w:tr>
    </w:tbl>
    <w:p w:rsidR="004C2593" w:rsidRDefault="004C2593" w:rsidP="004C2593">
      <w:pPr>
        <w:rPr>
          <w:rFonts w:ascii="PT Astra Serif" w:hAnsi="PT Astra Serif"/>
          <w:sz w:val="28"/>
          <w:szCs w:val="28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322C3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>О внесении изменени</w:t>
      </w:r>
      <w:r w:rsidR="00E35BCD">
        <w:rPr>
          <w:rFonts w:ascii="PT Astra Serif" w:hAnsi="PT Astra Serif"/>
          <w:sz w:val="28"/>
          <w:szCs w:val="28"/>
          <w:lang w:eastAsia="ru-RU"/>
        </w:rPr>
        <w:t>й</w:t>
      </w:r>
      <w:r w:rsidRPr="0018226D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в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E322C3" w:rsidRDefault="00BF73B0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п</w:t>
      </w:r>
      <w:r w:rsidR="00652ACD">
        <w:rPr>
          <w:rFonts w:ascii="PT Astra Serif" w:hAnsi="PT Astra Serif"/>
          <w:sz w:val="28"/>
          <w:szCs w:val="28"/>
          <w:lang w:eastAsia="ru-RU"/>
        </w:rPr>
        <w:t>остановление</w:t>
      </w:r>
      <w:r w:rsidR="00E322C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52ACD" w:rsidRPr="0018226D">
        <w:rPr>
          <w:rFonts w:ascii="PT Astra Serif" w:hAnsi="PT Astra Serif"/>
          <w:sz w:val="28"/>
          <w:szCs w:val="28"/>
          <w:lang w:eastAsia="ru-RU"/>
        </w:rPr>
        <w:t xml:space="preserve">администрации </w:t>
      </w:r>
    </w:p>
    <w:p w:rsidR="00652ACD" w:rsidRDefault="00652ACD" w:rsidP="00E322C3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города </w:t>
      </w:r>
      <w:proofErr w:type="spellStart"/>
      <w:r w:rsidRPr="0018226D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Pr="0018226D">
        <w:rPr>
          <w:rFonts w:ascii="PT Astra Serif" w:hAnsi="PT Astra Serif"/>
          <w:sz w:val="28"/>
          <w:szCs w:val="28"/>
          <w:lang w:eastAsia="ru-RU"/>
        </w:rPr>
        <w:t xml:space="preserve"> от 13.10.2022</w:t>
      </w:r>
    </w:p>
    <w:p w:rsidR="00E322C3" w:rsidRDefault="00652ACD" w:rsidP="00E322C3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№ 2149-п </w:t>
      </w:r>
      <w:r w:rsidRPr="0018226D">
        <w:rPr>
          <w:rFonts w:ascii="PT Astra Serif" w:hAnsi="PT Astra Serif"/>
          <w:sz w:val="28"/>
          <w:szCs w:val="28"/>
        </w:rPr>
        <w:t>«</w:t>
      </w:r>
      <w:r w:rsidR="00E322C3" w:rsidRPr="00E322C3">
        <w:rPr>
          <w:rFonts w:ascii="PT Astra Serif" w:hAnsi="PT Astra Serif"/>
          <w:sz w:val="28"/>
          <w:szCs w:val="28"/>
        </w:rPr>
        <w:t xml:space="preserve">Об уполномоченном </w:t>
      </w:r>
    </w:p>
    <w:p w:rsidR="00E322C3" w:rsidRDefault="00E322C3" w:rsidP="00E322C3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E322C3">
        <w:rPr>
          <w:rFonts w:ascii="PT Astra Serif" w:hAnsi="PT Astra Serif"/>
          <w:sz w:val="28"/>
          <w:szCs w:val="28"/>
        </w:rPr>
        <w:t>органе</w:t>
      </w:r>
      <w:proofErr w:type="gramEnd"/>
      <w:r w:rsidRPr="00E322C3">
        <w:rPr>
          <w:rFonts w:ascii="PT Astra Serif" w:hAnsi="PT Astra Serif"/>
          <w:sz w:val="28"/>
          <w:szCs w:val="28"/>
        </w:rPr>
        <w:t xml:space="preserve"> по начислению и </w:t>
      </w:r>
    </w:p>
    <w:p w:rsidR="00E322C3" w:rsidRDefault="00E322C3" w:rsidP="00E322C3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E322C3">
        <w:rPr>
          <w:rFonts w:ascii="PT Astra Serif" w:hAnsi="PT Astra Serif"/>
          <w:sz w:val="28"/>
          <w:szCs w:val="28"/>
        </w:rPr>
        <w:t xml:space="preserve">предоставлению </w:t>
      </w:r>
      <w:proofErr w:type="gramStart"/>
      <w:r w:rsidRPr="00E322C3">
        <w:rPr>
          <w:rFonts w:ascii="PT Astra Serif" w:hAnsi="PT Astra Serif"/>
          <w:sz w:val="28"/>
          <w:szCs w:val="28"/>
        </w:rPr>
        <w:t>ежемесячной</w:t>
      </w:r>
      <w:proofErr w:type="gramEnd"/>
    </w:p>
    <w:p w:rsidR="00E322C3" w:rsidRDefault="00E322C3" w:rsidP="00E322C3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E322C3">
        <w:rPr>
          <w:rFonts w:ascii="PT Astra Serif" w:hAnsi="PT Astra Serif"/>
          <w:sz w:val="28"/>
          <w:szCs w:val="28"/>
        </w:rPr>
        <w:t xml:space="preserve"> компенсации родителям части </w:t>
      </w:r>
    </w:p>
    <w:p w:rsidR="00E322C3" w:rsidRDefault="00E322C3" w:rsidP="00E322C3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E322C3">
        <w:rPr>
          <w:rFonts w:ascii="PT Astra Serif" w:hAnsi="PT Astra Serif"/>
          <w:sz w:val="28"/>
          <w:szCs w:val="28"/>
        </w:rPr>
        <w:t xml:space="preserve">родительской платы за присмотр </w:t>
      </w:r>
    </w:p>
    <w:p w:rsidR="00E322C3" w:rsidRDefault="00E322C3" w:rsidP="00E322C3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E322C3">
        <w:rPr>
          <w:rFonts w:ascii="PT Astra Serif" w:hAnsi="PT Astra Serif"/>
          <w:sz w:val="28"/>
          <w:szCs w:val="28"/>
        </w:rPr>
        <w:t xml:space="preserve">и уход за детьми в организациях, </w:t>
      </w:r>
    </w:p>
    <w:p w:rsidR="00E322C3" w:rsidRDefault="00E322C3" w:rsidP="00E322C3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E322C3">
        <w:rPr>
          <w:rFonts w:ascii="PT Astra Serif" w:hAnsi="PT Astra Serif"/>
          <w:sz w:val="28"/>
          <w:szCs w:val="28"/>
        </w:rPr>
        <w:t xml:space="preserve">осуществляющих образовательную </w:t>
      </w:r>
    </w:p>
    <w:p w:rsidR="00E322C3" w:rsidRDefault="00E322C3" w:rsidP="00E322C3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E322C3">
        <w:rPr>
          <w:rFonts w:ascii="PT Astra Serif" w:hAnsi="PT Astra Serif"/>
          <w:sz w:val="28"/>
          <w:szCs w:val="28"/>
        </w:rPr>
        <w:t xml:space="preserve">деятельность по реализации </w:t>
      </w:r>
    </w:p>
    <w:p w:rsidR="00E322C3" w:rsidRDefault="00E322C3" w:rsidP="00E322C3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E322C3">
        <w:rPr>
          <w:rFonts w:ascii="PT Astra Serif" w:hAnsi="PT Astra Serif"/>
          <w:sz w:val="28"/>
          <w:szCs w:val="28"/>
        </w:rPr>
        <w:t xml:space="preserve">образовательной программы </w:t>
      </w:r>
    </w:p>
    <w:p w:rsidR="00652ACD" w:rsidRPr="0018226D" w:rsidRDefault="00E322C3" w:rsidP="00E322C3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E322C3">
        <w:rPr>
          <w:rFonts w:ascii="PT Astra Serif" w:hAnsi="PT Astra Serif"/>
          <w:sz w:val="28"/>
          <w:szCs w:val="28"/>
        </w:rPr>
        <w:t>дошкольного образования</w:t>
      </w:r>
      <w:r w:rsidR="00652ACD" w:rsidRPr="0018226D">
        <w:rPr>
          <w:rFonts w:ascii="PT Astra Serif" w:hAnsi="PT Astra Serif"/>
          <w:sz w:val="28"/>
          <w:szCs w:val="28"/>
          <w:lang w:eastAsia="ru-RU"/>
        </w:rPr>
        <w:t>»</w:t>
      </w: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val="x-none" w:eastAsia="ru-RU"/>
        </w:rPr>
      </w:pP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E35BCD" w:rsidRDefault="00E35BCD" w:rsidP="00E35BCD">
      <w:pPr>
        <w:tabs>
          <w:tab w:val="left" w:pos="0"/>
          <w:tab w:val="left" w:pos="567"/>
          <w:tab w:val="left" w:pos="993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35BCD">
        <w:rPr>
          <w:rFonts w:ascii="PT Astra Serif" w:hAnsi="PT Astra Serif"/>
          <w:sz w:val="28"/>
          <w:szCs w:val="28"/>
          <w:lang w:eastAsia="ru-RU"/>
        </w:rPr>
        <w:t>В целях приведения в соответствии с действующим законодательством Российской Федерации:</w:t>
      </w:r>
    </w:p>
    <w:p w:rsidR="00BF73B0" w:rsidRDefault="00652ACD" w:rsidP="00BF73B0">
      <w:pPr>
        <w:pStyle w:val="a7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0" w:firstLine="709"/>
        <w:contextualSpacing w:val="0"/>
        <w:jc w:val="both"/>
        <w:rPr>
          <w:rFonts w:ascii="PT Astra Serif" w:hAnsi="PT Astra Serif"/>
          <w:sz w:val="28"/>
          <w:szCs w:val="28"/>
          <w:lang w:eastAsia="ru-RU"/>
        </w:rPr>
      </w:pPr>
      <w:r w:rsidRPr="0018226D">
        <w:rPr>
          <w:rFonts w:ascii="PT Astra Serif" w:hAnsi="PT Astra Serif"/>
          <w:sz w:val="28"/>
          <w:szCs w:val="28"/>
          <w:lang w:eastAsia="ru-RU"/>
        </w:rPr>
        <w:t xml:space="preserve">Внести в </w:t>
      </w:r>
      <w:r w:rsidR="00BF73B0">
        <w:rPr>
          <w:rFonts w:ascii="PT Astra Serif" w:hAnsi="PT Astra Serif"/>
          <w:sz w:val="28"/>
          <w:szCs w:val="28"/>
          <w:lang w:eastAsia="ru-RU"/>
        </w:rPr>
        <w:t xml:space="preserve">постановление администрации города </w:t>
      </w:r>
      <w:proofErr w:type="spellStart"/>
      <w:r w:rsidR="00BF73B0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="00BF73B0">
        <w:rPr>
          <w:rFonts w:ascii="PT Astra Serif" w:hAnsi="PT Astra Serif"/>
          <w:sz w:val="28"/>
          <w:szCs w:val="28"/>
          <w:lang w:eastAsia="ru-RU"/>
        </w:rPr>
        <w:t xml:space="preserve"> от 05.02.2026 № 246 «</w:t>
      </w:r>
      <w:r w:rsidR="00BF73B0" w:rsidRPr="00BF73B0">
        <w:rPr>
          <w:rFonts w:ascii="PT Astra Serif" w:hAnsi="PT Astra Serif"/>
          <w:sz w:val="28"/>
          <w:szCs w:val="28"/>
          <w:lang w:eastAsia="ru-RU"/>
        </w:rPr>
        <w:t>Об уполномоченном органе по начислению и предоставлению ежемесячной компенсации родителям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</w:r>
      <w:r w:rsidR="00BF73B0">
        <w:rPr>
          <w:rFonts w:ascii="PT Astra Serif" w:hAnsi="PT Astra Serif"/>
          <w:sz w:val="28"/>
          <w:szCs w:val="28"/>
          <w:lang w:eastAsia="ru-RU"/>
        </w:rPr>
        <w:t>» (с изменениями от 15.02.2027 № 405) следующие изменения:</w:t>
      </w:r>
    </w:p>
    <w:p w:rsidR="00BF73B0" w:rsidRDefault="00BF73B0" w:rsidP="00BF73B0">
      <w:pPr>
        <w:pStyle w:val="a7"/>
        <w:numPr>
          <w:ilvl w:val="1"/>
          <w:numId w:val="2"/>
        </w:numPr>
        <w:tabs>
          <w:tab w:val="left" w:pos="284"/>
        </w:tabs>
        <w:suppressAutoHyphens w:val="0"/>
        <w:spacing w:line="276" w:lineRule="auto"/>
        <w:contextualSpacing w:val="0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Преамбулу изложить в следующей редакции:</w:t>
      </w:r>
    </w:p>
    <w:p w:rsidR="00BF73B0" w:rsidRDefault="00BF73B0" w:rsidP="00BF73B0">
      <w:pPr>
        <w:tabs>
          <w:tab w:val="left" w:pos="284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lastRenderedPageBreak/>
        <w:t>«</w:t>
      </w:r>
      <w:r w:rsidRPr="00BF73B0">
        <w:rPr>
          <w:rFonts w:ascii="PT Astra Serif" w:hAnsi="PT Astra Serif"/>
          <w:sz w:val="28"/>
          <w:szCs w:val="28"/>
          <w:lang w:eastAsia="ru-RU"/>
        </w:rPr>
        <w:t>В соответствии с Законом Ханты-Мансийского автономного округа – Югры от 21.02.2007 № 2-оз «</w:t>
      </w:r>
      <w:r w:rsidR="00A249B8" w:rsidRPr="00A249B8">
        <w:rPr>
          <w:rFonts w:ascii="PT Astra Serif" w:hAnsi="PT Astra Serif"/>
          <w:sz w:val="28"/>
          <w:szCs w:val="28"/>
          <w:lang w:eastAsia="ru-RU"/>
        </w:rPr>
        <w:t>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</w:r>
      <w:r w:rsidRPr="00BF73B0">
        <w:rPr>
          <w:rFonts w:ascii="PT Astra Serif" w:hAnsi="PT Astra Serif"/>
          <w:sz w:val="28"/>
          <w:szCs w:val="28"/>
          <w:lang w:eastAsia="ru-RU"/>
        </w:rPr>
        <w:t>», постановлением Правительства Ханты-Мансийского автономного округа – Югры от 21.02.2007 № 35-п «</w:t>
      </w:r>
      <w:r w:rsidR="00A249B8" w:rsidRPr="00A249B8">
        <w:rPr>
          <w:rFonts w:ascii="PT Astra Serif" w:hAnsi="PT Astra Serif"/>
          <w:sz w:val="28"/>
          <w:szCs w:val="28"/>
          <w:lang w:eastAsia="ru-RU"/>
        </w:rPr>
        <w:t>О Порядке обращения за компенсацией части</w:t>
      </w:r>
      <w:proofErr w:type="gramEnd"/>
      <w:r w:rsidR="00A249B8" w:rsidRPr="00A249B8">
        <w:rPr>
          <w:rFonts w:ascii="PT Astra Serif" w:hAnsi="PT Astra Serif"/>
          <w:sz w:val="28"/>
          <w:szCs w:val="28"/>
          <w:lang w:eastAsia="ru-RU"/>
        </w:rPr>
        <w:t xml:space="preserve">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и ее предоставления</w:t>
      </w:r>
      <w:r w:rsidRPr="00BF73B0">
        <w:rPr>
          <w:rFonts w:ascii="PT Astra Serif" w:hAnsi="PT Astra Serif"/>
          <w:sz w:val="28"/>
          <w:szCs w:val="28"/>
          <w:lang w:eastAsia="ru-RU"/>
        </w:rPr>
        <w:t>»</w:t>
      </w:r>
      <w:proofErr w:type="gramStart"/>
      <w:r w:rsidRPr="00BF73B0">
        <w:rPr>
          <w:rFonts w:ascii="PT Astra Serif" w:hAnsi="PT Astra Serif"/>
          <w:sz w:val="28"/>
          <w:szCs w:val="28"/>
          <w:lang w:eastAsia="ru-RU"/>
        </w:rPr>
        <w:t>:</w:t>
      </w:r>
      <w:r w:rsidR="00A249B8">
        <w:rPr>
          <w:rFonts w:ascii="PT Astra Serif" w:hAnsi="PT Astra Serif"/>
          <w:sz w:val="28"/>
          <w:szCs w:val="28"/>
          <w:lang w:eastAsia="ru-RU"/>
        </w:rPr>
        <w:t>»</w:t>
      </w:r>
      <w:proofErr w:type="gramEnd"/>
      <w:r w:rsidR="00A249B8">
        <w:rPr>
          <w:rFonts w:ascii="PT Astra Serif" w:hAnsi="PT Astra Serif"/>
          <w:sz w:val="28"/>
          <w:szCs w:val="28"/>
          <w:lang w:eastAsia="ru-RU"/>
        </w:rPr>
        <w:t xml:space="preserve">. </w:t>
      </w:r>
    </w:p>
    <w:p w:rsidR="00A249B8" w:rsidRDefault="00A249B8" w:rsidP="00E35BCD">
      <w:pPr>
        <w:pStyle w:val="a7"/>
        <w:numPr>
          <w:ilvl w:val="1"/>
          <w:numId w:val="2"/>
        </w:numPr>
        <w:tabs>
          <w:tab w:val="left" w:pos="284"/>
        </w:tabs>
        <w:suppressAutoHyphens w:val="0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В абзаце третьем пункта 1 слова «</w:t>
      </w:r>
      <w:r w:rsidR="00E35BCD" w:rsidRPr="00E35BCD">
        <w:rPr>
          <w:rFonts w:ascii="PT Astra Serif" w:hAnsi="PT Astra Serif"/>
          <w:sz w:val="28"/>
          <w:szCs w:val="28"/>
          <w:lang w:eastAsia="ru-RU"/>
        </w:rPr>
        <w:t>Департамент образования и молодежной политики автономного округа</w:t>
      </w:r>
      <w:r>
        <w:rPr>
          <w:rFonts w:ascii="PT Astra Serif" w:hAnsi="PT Astra Serif"/>
          <w:sz w:val="28"/>
          <w:szCs w:val="28"/>
          <w:lang w:eastAsia="ru-RU"/>
        </w:rPr>
        <w:t>» заменить словами «</w:t>
      </w:r>
      <w:r w:rsidRPr="00A249B8">
        <w:rPr>
          <w:rFonts w:ascii="PT Astra Serif" w:hAnsi="PT Astra Serif"/>
          <w:sz w:val="28"/>
          <w:szCs w:val="28"/>
          <w:lang w:eastAsia="ru-RU"/>
        </w:rPr>
        <w:t>Департамент образования и науки Ханты-Мансийского авто</w:t>
      </w:r>
      <w:bookmarkStart w:id="0" w:name="_GoBack"/>
      <w:bookmarkEnd w:id="0"/>
      <w:r w:rsidRPr="00A249B8">
        <w:rPr>
          <w:rFonts w:ascii="PT Astra Serif" w:hAnsi="PT Astra Serif"/>
          <w:sz w:val="28"/>
          <w:szCs w:val="28"/>
          <w:lang w:eastAsia="ru-RU"/>
        </w:rPr>
        <w:t>номного округа – Югры</w:t>
      </w:r>
      <w:r w:rsidR="00AB5565">
        <w:rPr>
          <w:rFonts w:ascii="PT Astra Serif" w:hAnsi="PT Astra Serif"/>
          <w:sz w:val="28"/>
          <w:szCs w:val="28"/>
          <w:lang w:eastAsia="ru-RU"/>
        </w:rPr>
        <w:t>».</w:t>
      </w:r>
    </w:p>
    <w:p w:rsidR="00BF73B0" w:rsidRPr="00AB5565" w:rsidRDefault="00AB5565" w:rsidP="00AB5565">
      <w:pPr>
        <w:pStyle w:val="a7"/>
        <w:numPr>
          <w:ilvl w:val="1"/>
          <w:numId w:val="2"/>
        </w:numPr>
        <w:tabs>
          <w:tab w:val="left" w:pos="284"/>
        </w:tabs>
        <w:suppressAutoHyphens w:val="0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В пункте 5 слова «</w:t>
      </w:r>
      <w:r w:rsidRPr="00AB5565">
        <w:rPr>
          <w:rFonts w:ascii="PT Astra Serif" w:hAnsi="PT Astra Serif"/>
          <w:sz w:val="28"/>
          <w:szCs w:val="28"/>
          <w:lang w:eastAsia="ru-RU"/>
        </w:rPr>
        <w:t xml:space="preserve">Т.И. </w:t>
      </w:r>
      <w:proofErr w:type="spellStart"/>
      <w:r w:rsidRPr="00AB5565">
        <w:rPr>
          <w:rFonts w:ascii="PT Astra Serif" w:hAnsi="PT Astra Serif"/>
          <w:sz w:val="28"/>
          <w:szCs w:val="28"/>
          <w:lang w:eastAsia="ru-RU"/>
        </w:rPr>
        <w:t>Долгодворову</w:t>
      </w:r>
      <w:proofErr w:type="spellEnd"/>
      <w:r w:rsidRPr="00AB5565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» заменить словами «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Носкову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Л.И.».</w:t>
      </w:r>
    </w:p>
    <w:p w:rsidR="002A11BC" w:rsidRDefault="002A11BC" w:rsidP="0032110D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2.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 xml:space="preserve">Опубликовать настоящее постановление в официальном сетевом </w:t>
      </w:r>
      <w:r w:rsidRPr="002A11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>издании города Югорска, разместить на официальном сайте органов местного самоуправления города Югорска</w:t>
      </w:r>
      <w:r w:rsidR="00053C0A" w:rsidRPr="002A11BC">
        <w:rPr>
          <w:rFonts w:ascii="PT Astra Serif" w:hAnsi="PT Astra Serif"/>
          <w:bCs/>
          <w:sz w:val="28"/>
          <w:szCs w:val="28"/>
          <w:lang w:eastAsia="ru-RU"/>
        </w:rPr>
        <w:t>.</w:t>
      </w:r>
    </w:p>
    <w:p w:rsidR="00AE3599" w:rsidRDefault="002A11BC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3. </w:t>
      </w:r>
      <w:r w:rsidR="00652ACD" w:rsidRPr="002A11BC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вступает в силу после его официального </w:t>
      </w:r>
      <w:r>
        <w:rPr>
          <w:rFonts w:ascii="PT Astra Serif" w:hAnsi="PT Astra Serif"/>
          <w:sz w:val="28"/>
          <w:szCs w:val="28"/>
        </w:rPr>
        <w:t xml:space="preserve"> </w:t>
      </w:r>
      <w:r w:rsidR="00AE3599">
        <w:rPr>
          <w:rFonts w:ascii="PT Astra Serif" w:hAnsi="PT Astra Serif"/>
          <w:sz w:val="28"/>
          <w:szCs w:val="28"/>
          <w:lang w:eastAsia="ru-RU"/>
        </w:rPr>
        <w:t>опубликования.</w:t>
      </w:r>
    </w:p>
    <w:p w:rsidR="00E87583" w:rsidRDefault="00E87583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C60D9" w:rsidRPr="00AE3599" w:rsidRDefault="00CC60D9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noProof/>
          <w:color w:val="D9D9D9"/>
          <w:sz w:val="22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 wp14:anchorId="1DB9EAA2" wp14:editId="006B1A14">
            <wp:simplePos x="0" y="0"/>
            <wp:positionH relativeFrom="column">
              <wp:posOffset>1995673</wp:posOffset>
            </wp:positionH>
            <wp:positionV relativeFrom="paragraph">
              <wp:posOffset>203200</wp:posOffset>
            </wp:positionV>
            <wp:extent cx="2773680" cy="1158240"/>
            <wp:effectExtent l="0" t="0" r="762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4252"/>
        <w:gridCol w:w="1922"/>
      </w:tblGrid>
      <w:tr w:rsidR="00CC60D9" w:rsidRPr="00B36297" w:rsidTr="00E07186">
        <w:trPr>
          <w:trHeight w:val="1610"/>
        </w:trPr>
        <w:tc>
          <w:tcPr>
            <w:tcW w:w="3318" w:type="dxa"/>
          </w:tcPr>
          <w:p w:rsidR="00CC60D9" w:rsidRPr="00BB578A" w:rsidRDefault="00CC60D9" w:rsidP="00E07186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Глава города </w:t>
            </w:r>
            <w:proofErr w:type="spellStart"/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252" w:type="dxa"/>
            <w:vAlign w:val="center"/>
          </w:tcPr>
          <w:p w:rsidR="00CC60D9" w:rsidRPr="00B36297" w:rsidRDefault="00CC60D9" w:rsidP="00E07186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</w:rPr>
              <w:drawing>
                <wp:anchor distT="0" distB="0" distL="114300" distR="114300" simplePos="0" relativeHeight="251665408" behindDoc="1" locked="0" layoutInCell="1" allowOverlap="1" wp14:anchorId="4B1EFD11" wp14:editId="7EDF443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CC60D9" w:rsidRPr="00B36297" w:rsidRDefault="00CC60D9" w:rsidP="00E07186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CC60D9" w:rsidRPr="00B36297" w:rsidRDefault="00CC60D9" w:rsidP="00E07186">
            <w:pPr>
              <w:suppressAutoHyphens w:val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[ДатаС 1] по [ДатаПо 1]</w:t>
            </w:r>
          </w:p>
        </w:tc>
        <w:tc>
          <w:tcPr>
            <w:tcW w:w="1922" w:type="dxa"/>
          </w:tcPr>
          <w:p w:rsidR="00CC60D9" w:rsidRPr="00BB578A" w:rsidRDefault="00CC60D9" w:rsidP="00E07186">
            <w:pPr>
              <w:jc w:val="center"/>
              <w:rPr>
                <w:rFonts w:ascii="PT Astra Serif" w:eastAsia="Calibri" w:hAnsi="PT Astra Serif"/>
                <w:b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443C96" w:rsidRPr="00D82C18" w:rsidRDefault="00443C96" w:rsidP="00B41AAD">
      <w:pPr>
        <w:rPr>
          <w:rFonts w:ascii="PT Astra Serif" w:hAnsi="PT Astra Serif"/>
          <w:sz w:val="28"/>
          <w:szCs w:val="28"/>
        </w:rPr>
      </w:pPr>
    </w:p>
    <w:sectPr w:rsidR="00443C96" w:rsidRPr="00D82C18" w:rsidSect="00985DF2">
      <w:headerReference w:type="default" r:id="rId12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AA1" w:rsidRDefault="004F2AA1" w:rsidP="008058CE">
      <w:r>
        <w:separator/>
      </w:r>
    </w:p>
  </w:endnote>
  <w:endnote w:type="continuationSeparator" w:id="0">
    <w:p w:rsidR="004F2AA1" w:rsidRDefault="004F2AA1" w:rsidP="0080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AA1" w:rsidRDefault="004F2AA1" w:rsidP="008058CE">
      <w:r>
        <w:separator/>
      </w:r>
    </w:p>
  </w:footnote>
  <w:footnote w:type="continuationSeparator" w:id="0">
    <w:p w:rsidR="004F2AA1" w:rsidRDefault="004F2AA1" w:rsidP="0080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123421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:rsidR="008058CE" w:rsidRPr="008058CE" w:rsidRDefault="008058CE" w:rsidP="008058CE">
        <w:pPr>
          <w:pStyle w:val="a8"/>
          <w:jc w:val="center"/>
          <w:rPr>
            <w:rFonts w:ascii="PT Astra Serif" w:hAnsi="PT Astra Serif"/>
            <w:sz w:val="22"/>
          </w:rPr>
        </w:pPr>
        <w:r w:rsidRPr="008058CE">
          <w:rPr>
            <w:rFonts w:ascii="PT Astra Serif" w:hAnsi="PT Astra Serif"/>
            <w:sz w:val="22"/>
          </w:rPr>
          <w:fldChar w:fldCharType="begin"/>
        </w:r>
        <w:r w:rsidRPr="008058CE">
          <w:rPr>
            <w:rFonts w:ascii="PT Astra Serif" w:hAnsi="PT Astra Serif"/>
            <w:sz w:val="22"/>
          </w:rPr>
          <w:instrText>PAGE   \* MERGEFORMAT</w:instrText>
        </w:r>
        <w:r w:rsidRPr="008058CE">
          <w:rPr>
            <w:rFonts w:ascii="PT Astra Serif" w:hAnsi="PT Astra Serif"/>
            <w:sz w:val="22"/>
          </w:rPr>
          <w:fldChar w:fldCharType="separate"/>
        </w:r>
        <w:r w:rsidR="00E35BCD">
          <w:rPr>
            <w:rFonts w:ascii="PT Astra Serif" w:hAnsi="PT Astra Serif"/>
            <w:noProof/>
            <w:sz w:val="22"/>
          </w:rPr>
          <w:t>2</w:t>
        </w:r>
        <w:r w:rsidRPr="008058CE">
          <w:rPr>
            <w:rFonts w:ascii="PT Astra Serif" w:hAnsi="PT Astra Serif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A433C"/>
    <w:multiLevelType w:val="multilevel"/>
    <w:tmpl w:val="2F5AF1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">
    <w:nsid w:val="1DA57850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C96335D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DA"/>
    <w:rsid w:val="00014997"/>
    <w:rsid w:val="00025E12"/>
    <w:rsid w:val="00030625"/>
    <w:rsid w:val="00053C0A"/>
    <w:rsid w:val="00055018"/>
    <w:rsid w:val="000554A5"/>
    <w:rsid w:val="000A1508"/>
    <w:rsid w:val="000A7841"/>
    <w:rsid w:val="000B63D9"/>
    <w:rsid w:val="000C4740"/>
    <w:rsid w:val="0010576A"/>
    <w:rsid w:val="00122EEE"/>
    <w:rsid w:val="00140C7F"/>
    <w:rsid w:val="001636C9"/>
    <w:rsid w:val="00165CBE"/>
    <w:rsid w:val="00183F4A"/>
    <w:rsid w:val="001B5923"/>
    <w:rsid w:val="001F2DF6"/>
    <w:rsid w:val="00222CAD"/>
    <w:rsid w:val="002252D1"/>
    <w:rsid w:val="00261926"/>
    <w:rsid w:val="00275103"/>
    <w:rsid w:val="002A11BC"/>
    <w:rsid w:val="002B7D4C"/>
    <w:rsid w:val="003010AE"/>
    <w:rsid w:val="0032110D"/>
    <w:rsid w:val="003529EF"/>
    <w:rsid w:val="00387D66"/>
    <w:rsid w:val="003B5D01"/>
    <w:rsid w:val="003D43AF"/>
    <w:rsid w:val="003F1467"/>
    <w:rsid w:val="00411D9C"/>
    <w:rsid w:val="00443C96"/>
    <w:rsid w:val="004544EF"/>
    <w:rsid w:val="004641CA"/>
    <w:rsid w:val="00471102"/>
    <w:rsid w:val="004B30FE"/>
    <w:rsid w:val="004C2593"/>
    <w:rsid w:val="004F2AA1"/>
    <w:rsid w:val="00534713"/>
    <w:rsid w:val="00537F59"/>
    <w:rsid w:val="00572909"/>
    <w:rsid w:val="00585743"/>
    <w:rsid w:val="005B5511"/>
    <w:rsid w:val="005C4E6C"/>
    <w:rsid w:val="005D0AB1"/>
    <w:rsid w:val="0063018B"/>
    <w:rsid w:val="00646C87"/>
    <w:rsid w:val="00646DF8"/>
    <w:rsid w:val="00652ACD"/>
    <w:rsid w:val="006570B6"/>
    <w:rsid w:val="006923AA"/>
    <w:rsid w:val="006A216A"/>
    <w:rsid w:val="006F7465"/>
    <w:rsid w:val="00711F7B"/>
    <w:rsid w:val="00740754"/>
    <w:rsid w:val="007A6071"/>
    <w:rsid w:val="007C3A0F"/>
    <w:rsid w:val="007F0A05"/>
    <w:rsid w:val="008058CE"/>
    <w:rsid w:val="00843F47"/>
    <w:rsid w:val="00851787"/>
    <w:rsid w:val="00877B38"/>
    <w:rsid w:val="008C0045"/>
    <w:rsid w:val="008E27C7"/>
    <w:rsid w:val="008F5FE3"/>
    <w:rsid w:val="0090611B"/>
    <w:rsid w:val="00912A7B"/>
    <w:rsid w:val="00914F92"/>
    <w:rsid w:val="009415B2"/>
    <w:rsid w:val="00951156"/>
    <w:rsid w:val="00985DF2"/>
    <w:rsid w:val="009E14DF"/>
    <w:rsid w:val="009E28D8"/>
    <w:rsid w:val="00A04DDF"/>
    <w:rsid w:val="00A06A3B"/>
    <w:rsid w:val="00A11980"/>
    <w:rsid w:val="00A21726"/>
    <w:rsid w:val="00A249B8"/>
    <w:rsid w:val="00A259CF"/>
    <w:rsid w:val="00A330D0"/>
    <w:rsid w:val="00A3545D"/>
    <w:rsid w:val="00A85C95"/>
    <w:rsid w:val="00AB5565"/>
    <w:rsid w:val="00AC47DA"/>
    <w:rsid w:val="00AD7EC5"/>
    <w:rsid w:val="00AE3599"/>
    <w:rsid w:val="00B00B01"/>
    <w:rsid w:val="00B41AAD"/>
    <w:rsid w:val="00B45B61"/>
    <w:rsid w:val="00B70198"/>
    <w:rsid w:val="00B75122"/>
    <w:rsid w:val="00B978E8"/>
    <w:rsid w:val="00BE61C6"/>
    <w:rsid w:val="00BF73B0"/>
    <w:rsid w:val="00C158BF"/>
    <w:rsid w:val="00C404C4"/>
    <w:rsid w:val="00C41A2E"/>
    <w:rsid w:val="00C6407E"/>
    <w:rsid w:val="00C736AC"/>
    <w:rsid w:val="00C91555"/>
    <w:rsid w:val="00C93EF9"/>
    <w:rsid w:val="00C97737"/>
    <w:rsid w:val="00CA1F39"/>
    <w:rsid w:val="00CA4EA4"/>
    <w:rsid w:val="00CC31F0"/>
    <w:rsid w:val="00CC60D9"/>
    <w:rsid w:val="00CE642D"/>
    <w:rsid w:val="00D33201"/>
    <w:rsid w:val="00D33E65"/>
    <w:rsid w:val="00D81987"/>
    <w:rsid w:val="00D82C18"/>
    <w:rsid w:val="00D87BA4"/>
    <w:rsid w:val="00D967F2"/>
    <w:rsid w:val="00D978CC"/>
    <w:rsid w:val="00DA6DDD"/>
    <w:rsid w:val="00DB46E1"/>
    <w:rsid w:val="00DB730A"/>
    <w:rsid w:val="00DD1776"/>
    <w:rsid w:val="00DE4610"/>
    <w:rsid w:val="00E322C3"/>
    <w:rsid w:val="00E33A64"/>
    <w:rsid w:val="00E35BCD"/>
    <w:rsid w:val="00E4733F"/>
    <w:rsid w:val="00E62434"/>
    <w:rsid w:val="00E83BB0"/>
    <w:rsid w:val="00E87583"/>
    <w:rsid w:val="00E934B1"/>
    <w:rsid w:val="00EF37B8"/>
    <w:rsid w:val="00F106A3"/>
    <w:rsid w:val="00F16567"/>
    <w:rsid w:val="00F32CC8"/>
    <w:rsid w:val="00F76C20"/>
    <w:rsid w:val="00FD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FF986-A965-4468-9F55-5A616219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Сахиуллина Рафина Курбангалеевна</dc:creator>
  <cp:lastModifiedBy>Зуборева Анастасия Васильевна</cp:lastModifiedBy>
  <cp:revision>2</cp:revision>
  <cp:lastPrinted>2024-12-24T09:30:00Z</cp:lastPrinted>
  <dcterms:created xsi:type="dcterms:W3CDTF">2026-07-31T05:26:00Z</dcterms:created>
  <dcterms:modified xsi:type="dcterms:W3CDTF">2026-07-31T05:26:00Z</dcterms:modified>
</cp:coreProperties>
</file>